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6cd5b30c2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b8a28165b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Ringwood,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9098d2a6348d8" /><Relationship Type="http://schemas.openxmlformats.org/officeDocument/2006/relationships/numbering" Target="/word/numbering.xml" Id="R94d5467789f6405e" /><Relationship Type="http://schemas.openxmlformats.org/officeDocument/2006/relationships/settings" Target="/word/settings.xml" Id="R97a3a94b96054ff4" /><Relationship Type="http://schemas.openxmlformats.org/officeDocument/2006/relationships/image" Target="/word/media/791ba273-baf8-47d6-9585-4333ec6e4d37.png" Id="R82fb8a28165b4d2b" /></Relationships>
</file>