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463b32c9442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2c176a88940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Sassafras,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580addd0448e5" /><Relationship Type="http://schemas.openxmlformats.org/officeDocument/2006/relationships/numbering" Target="/word/numbering.xml" Id="R79292cf71ec149a6" /><Relationship Type="http://schemas.openxmlformats.org/officeDocument/2006/relationships/settings" Target="/word/settings.xml" Id="Rea1d1c4c003d4860" /><Relationship Type="http://schemas.openxmlformats.org/officeDocument/2006/relationships/image" Target="/word/media/ee641718-2816-48a9-8112-0c4acb481d0d.png" Id="R2122c176a88940bd" /></Relationships>
</file>