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25073d54f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3b02f00ad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Shay Gap,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cdffa04734605" /><Relationship Type="http://schemas.openxmlformats.org/officeDocument/2006/relationships/numbering" Target="/word/numbering.xml" Id="R6d02cf627e554f49" /><Relationship Type="http://schemas.openxmlformats.org/officeDocument/2006/relationships/settings" Target="/word/settings.xml" Id="R588a0c9480fd403d" /><Relationship Type="http://schemas.openxmlformats.org/officeDocument/2006/relationships/image" Target="/word/media/dd3c8674-02e4-49ec-bd72-69441f732d8e.png" Id="Racf3b02f00ad4d6f" /></Relationships>
</file>