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7008dc45a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cea1bfe0943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Shepparton,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e248dde2141ec" /><Relationship Type="http://schemas.openxmlformats.org/officeDocument/2006/relationships/numbering" Target="/word/numbering.xml" Id="R958ae2b55b6f475f" /><Relationship Type="http://schemas.openxmlformats.org/officeDocument/2006/relationships/settings" Target="/word/settings.xml" Id="Rb22f63757dba4d4e" /><Relationship Type="http://schemas.openxmlformats.org/officeDocument/2006/relationships/image" Target="/word/media/84964f29-d971-49f9-9582-531df3c265ff.png" Id="R187cea1bfe0943d6" /></Relationships>
</file>