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7b0fef48b04a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9a7decfd9149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Skye,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4172c5978f4d17" /><Relationship Type="http://schemas.openxmlformats.org/officeDocument/2006/relationships/numbering" Target="/word/numbering.xml" Id="R0a5c99634226465f" /><Relationship Type="http://schemas.openxmlformats.org/officeDocument/2006/relationships/settings" Target="/word/settings.xml" Id="R6a835c402ef642dc" /><Relationship Type="http://schemas.openxmlformats.org/officeDocument/2006/relationships/image" Target="/word/media/4661a13c-7f0d-419c-81bc-fc42dc0e81f0.png" Id="R7c9a7decfd9149db" /></Relationships>
</file>