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a6a5c4ddb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a7fb9da3a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Smeaton Grange,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4fd708adb4c6d" /><Relationship Type="http://schemas.openxmlformats.org/officeDocument/2006/relationships/numbering" Target="/word/numbering.xml" Id="Rc01ec84533a74436" /><Relationship Type="http://schemas.openxmlformats.org/officeDocument/2006/relationships/settings" Target="/word/settings.xml" Id="R4f562c9206f04aff" /><Relationship Type="http://schemas.openxmlformats.org/officeDocument/2006/relationships/image" Target="/word/media/dafb7588-8cfa-4361-a032-0a93ffdf6d32.png" Id="R88aa7fb9da3a4e65" /></Relationships>
</file>