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c160c1f3b741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f80b624df441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Somersby,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949883fce0411c" /><Relationship Type="http://schemas.openxmlformats.org/officeDocument/2006/relationships/numbering" Target="/word/numbering.xml" Id="R2958990973d84529" /><Relationship Type="http://schemas.openxmlformats.org/officeDocument/2006/relationships/settings" Target="/word/settings.xml" Id="Rdf898d970f574179" /><Relationship Type="http://schemas.openxmlformats.org/officeDocument/2006/relationships/image" Target="/word/media/9c42adc6-e406-412a-a478-dffe977e1393.png" Id="R6cf80b624df44143" /></Relationships>
</file>