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1b483d27514b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bf8879a0b14e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Springvale,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71559decbe4aa6" /><Relationship Type="http://schemas.openxmlformats.org/officeDocument/2006/relationships/numbering" Target="/word/numbering.xml" Id="R712f13d422c14f81" /><Relationship Type="http://schemas.openxmlformats.org/officeDocument/2006/relationships/settings" Target="/word/settings.xml" Id="R3fc2ef5947ba4c57" /><Relationship Type="http://schemas.openxmlformats.org/officeDocument/2006/relationships/image" Target="/word/media/f286b32e-a96d-4c4c-923e-3c64aa66652e.png" Id="R95bf8879a0b14eb7" /></Relationships>
</file>