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3126ec76b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3bee7048a04a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Springwood,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4a3c18b3794d48" /><Relationship Type="http://schemas.openxmlformats.org/officeDocument/2006/relationships/numbering" Target="/word/numbering.xml" Id="Rbd4ad325a9d840a9" /><Relationship Type="http://schemas.openxmlformats.org/officeDocument/2006/relationships/settings" Target="/word/settings.xml" Id="Rba9b3c642fa84c7d" /><Relationship Type="http://schemas.openxmlformats.org/officeDocument/2006/relationships/image" Target="/word/media/9e816ab5-666c-4efa-903f-8d0c67496aa7.png" Id="R723bee7048a04a1e" /></Relationships>
</file>