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da75c21f8a48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9a74e3313144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Townsville,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7817a812894766" /><Relationship Type="http://schemas.openxmlformats.org/officeDocument/2006/relationships/numbering" Target="/word/numbering.xml" Id="Rb8c3499f2c114fae" /><Relationship Type="http://schemas.openxmlformats.org/officeDocument/2006/relationships/settings" Target="/word/settings.xml" Id="Rcf4cc28a8cba41f0" /><Relationship Type="http://schemas.openxmlformats.org/officeDocument/2006/relationships/image" Target="/word/media/1113e2c3-9b61-4717-8efb-71e8f645ba60.png" Id="R819a74e33131445f" /></Relationships>
</file>