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e50310f09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0c2b8bc51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Tusmore,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135c0c1e5418d" /><Relationship Type="http://schemas.openxmlformats.org/officeDocument/2006/relationships/numbering" Target="/word/numbering.xml" Id="Reb726a3941b346a3" /><Relationship Type="http://schemas.openxmlformats.org/officeDocument/2006/relationships/settings" Target="/word/settings.xml" Id="Ra24f04ed1fb541bf" /><Relationship Type="http://schemas.openxmlformats.org/officeDocument/2006/relationships/image" Target="/word/media/5b8ca466-dd28-4e38-8dbb-188ef771629f.png" Id="Rd470c2b8bc514765" /></Relationships>
</file>