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454345708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f24ea7ba3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Uluru,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1debf626842f4" /><Relationship Type="http://schemas.openxmlformats.org/officeDocument/2006/relationships/numbering" Target="/word/numbering.xml" Id="Rca40213ef157485b" /><Relationship Type="http://schemas.openxmlformats.org/officeDocument/2006/relationships/settings" Target="/word/settings.xml" Id="Re541f6d71797488c" /><Relationship Type="http://schemas.openxmlformats.org/officeDocument/2006/relationships/image" Target="/word/media/eb9d6139-67ec-43e0-a98a-cd6dd8e3899b.png" Id="R0b3f24ea7ba34b60" /></Relationships>
</file>