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af6f69ac9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e32ccad7a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c6ad4ab894137" /><Relationship Type="http://schemas.openxmlformats.org/officeDocument/2006/relationships/numbering" Target="/word/numbering.xml" Id="R2bd0c7c6be054fb7" /><Relationship Type="http://schemas.openxmlformats.org/officeDocument/2006/relationships/settings" Target="/word/settings.xml" Id="R9dddeef884764ad7" /><Relationship Type="http://schemas.openxmlformats.org/officeDocument/2006/relationships/image" Target="/word/media/e72b20a1-df6e-4a8f-a96b-d1e57e1429e6.png" Id="R6c1e32ccad7a4edb" /></Relationships>
</file>