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0f4ea696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c75dd63fd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Wallaroo,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40c5a9b774e5a" /><Relationship Type="http://schemas.openxmlformats.org/officeDocument/2006/relationships/numbering" Target="/word/numbering.xml" Id="R3483195227434e31" /><Relationship Type="http://schemas.openxmlformats.org/officeDocument/2006/relationships/settings" Target="/word/settings.xml" Id="R89edda5279cd43f6" /><Relationship Type="http://schemas.openxmlformats.org/officeDocument/2006/relationships/image" Target="/word/media/72f84e5e-1133-48de-b679-b0e02b936543.png" Id="Rb5ec75dd63fd4e73" /></Relationships>
</file>