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bdd80c207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dd5fd29c146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Willawong,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f34a249ba40ca" /><Relationship Type="http://schemas.openxmlformats.org/officeDocument/2006/relationships/numbering" Target="/word/numbering.xml" Id="R88a58b610eb34a61" /><Relationship Type="http://schemas.openxmlformats.org/officeDocument/2006/relationships/settings" Target="/word/settings.xml" Id="R001fe2a6427c47cf" /><Relationship Type="http://schemas.openxmlformats.org/officeDocument/2006/relationships/image" Target="/word/media/2f76fd8b-fb89-4caa-bf41-d574bb7b794e.png" Id="R6a5dd5fd29c14600" /></Relationships>
</file>