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482ed3232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cf5061b1f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Wondalga,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7d37dc52b4734" /><Relationship Type="http://schemas.openxmlformats.org/officeDocument/2006/relationships/numbering" Target="/word/numbering.xml" Id="Rce67ebdc9ea64c88" /><Relationship Type="http://schemas.openxmlformats.org/officeDocument/2006/relationships/settings" Target="/word/settings.xml" Id="R1bba72a9cc97475b" /><Relationship Type="http://schemas.openxmlformats.org/officeDocument/2006/relationships/image" Target="/word/media/bf46a594-40fc-4c1c-b429-c15f02a5c25f.png" Id="R4c2cf5061b1f42f2" /></Relationships>
</file>