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30b42d04c84a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ab6710a6264f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Woodlands,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d2aee85a48477a" /><Relationship Type="http://schemas.openxmlformats.org/officeDocument/2006/relationships/numbering" Target="/word/numbering.xml" Id="Re588c369c6234b3d" /><Relationship Type="http://schemas.openxmlformats.org/officeDocument/2006/relationships/settings" Target="/word/settings.xml" Id="R63de663d51d1427d" /><Relationship Type="http://schemas.openxmlformats.org/officeDocument/2006/relationships/image" Target="/word/media/147a519e-256c-4ba8-8cde-4b1b59661677.png" Id="R09ab6710a6264fc1" /></Relationships>
</file>