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8cd0fdec7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ea52b0c44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Wynnum West,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a18625b1440ac" /><Relationship Type="http://schemas.openxmlformats.org/officeDocument/2006/relationships/numbering" Target="/word/numbering.xml" Id="R25e7baad57cf47b4" /><Relationship Type="http://schemas.openxmlformats.org/officeDocument/2006/relationships/settings" Target="/word/settings.xml" Id="Rfbc65a1a56784dbc" /><Relationship Type="http://schemas.openxmlformats.org/officeDocument/2006/relationships/image" Target="/word/media/d261b0e8-d76d-4115-8947-7a585d6d9507.png" Id="R1ccea52b0c4441b8" /></Relationships>
</file>