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c75cfed2e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54a5b5cb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Yagoona,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a3da88ddc474f" /><Relationship Type="http://schemas.openxmlformats.org/officeDocument/2006/relationships/numbering" Target="/word/numbering.xml" Id="Ra1ea281c34214635" /><Relationship Type="http://schemas.openxmlformats.org/officeDocument/2006/relationships/settings" Target="/word/settings.xml" Id="Rea9f971b7b2d4fef" /><Relationship Type="http://schemas.openxmlformats.org/officeDocument/2006/relationships/image" Target="/word/media/cdb53179-5cc1-422f-bb90-cb883fbcc772.png" Id="R188154a5b5cb438d" /></Relationships>
</file>