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0f9ad8fc8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650edd093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Aschach an der Steyr,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3a9916fc448f5" /><Relationship Type="http://schemas.openxmlformats.org/officeDocument/2006/relationships/numbering" Target="/word/numbering.xml" Id="Rbb6ac5338a29415d" /><Relationship Type="http://schemas.openxmlformats.org/officeDocument/2006/relationships/settings" Target="/word/settings.xml" Id="Ra73e698347ad4678" /><Relationship Type="http://schemas.openxmlformats.org/officeDocument/2006/relationships/image" Target="/word/media/84b3ba54-e02f-4381-9ca5-7770b445d409.png" Id="R165650edd09345fe" /></Relationships>
</file>