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86b5d7633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a4bc6ab2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Ebergassing,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40c79b11b4198" /><Relationship Type="http://schemas.openxmlformats.org/officeDocument/2006/relationships/numbering" Target="/word/numbering.xml" Id="Rb56fa762e2514123" /><Relationship Type="http://schemas.openxmlformats.org/officeDocument/2006/relationships/settings" Target="/word/settings.xml" Id="R7a7e4cd3fd454d69" /><Relationship Type="http://schemas.openxmlformats.org/officeDocument/2006/relationships/image" Target="/word/media/87c200f6-49e4-4c1f-b016-565860e4076d.png" Id="Rca6a4bc6ab2b4076" /></Relationships>
</file>