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3433aa537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d53196685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Ehrenhausen,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cf96849e145c8" /><Relationship Type="http://schemas.openxmlformats.org/officeDocument/2006/relationships/numbering" Target="/word/numbering.xml" Id="R2e9af5bd82094b8e" /><Relationship Type="http://schemas.openxmlformats.org/officeDocument/2006/relationships/settings" Target="/word/settings.xml" Id="R187f851cbf004dce" /><Relationship Type="http://schemas.openxmlformats.org/officeDocument/2006/relationships/image" Target="/word/media/db593e18-e364-49db-86fb-384594707f04.png" Id="R95bd5319668541b1" /></Relationships>
</file>