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e49e38a20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14c0cee98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Eisenstadt,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3afaadd584057" /><Relationship Type="http://schemas.openxmlformats.org/officeDocument/2006/relationships/numbering" Target="/word/numbering.xml" Id="Rd2c2a88d4ef24f78" /><Relationship Type="http://schemas.openxmlformats.org/officeDocument/2006/relationships/settings" Target="/word/settings.xml" Id="R168b98fcc1544444" /><Relationship Type="http://schemas.openxmlformats.org/officeDocument/2006/relationships/image" Target="/word/media/fdf48423-af13-4803-9f22-5b4e46fd86fd.png" Id="Rf6414c0cee984579" /></Relationships>
</file>