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b38464bec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cdc26574f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9237080524cd8" /><Relationship Type="http://schemas.openxmlformats.org/officeDocument/2006/relationships/numbering" Target="/word/numbering.xml" Id="R073c8c5d64bf48b1" /><Relationship Type="http://schemas.openxmlformats.org/officeDocument/2006/relationships/settings" Target="/word/settings.xml" Id="R16e14e8d1e4544b9" /><Relationship Type="http://schemas.openxmlformats.org/officeDocument/2006/relationships/image" Target="/word/media/af443896-3092-4e91-a0fd-ab608d32969c.png" Id="Rbdbcdc26574f4525" /></Relationships>
</file>