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59c847301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fa78d4fe6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Faistenau,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1b61eb31340e2" /><Relationship Type="http://schemas.openxmlformats.org/officeDocument/2006/relationships/numbering" Target="/word/numbering.xml" Id="R8a799345869d4af6" /><Relationship Type="http://schemas.openxmlformats.org/officeDocument/2006/relationships/settings" Target="/word/settings.xml" Id="Rd834a125a4204ad7" /><Relationship Type="http://schemas.openxmlformats.org/officeDocument/2006/relationships/image" Target="/word/media/54a90f5b-90c1-4d57-8787-40608667b5dc.png" Id="R7affa78d4fe6454b" /></Relationships>
</file>