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0d44b3e7f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ab55cbaae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28c3d73f74afb" /><Relationship Type="http://schemas.openxmlformats.org/officeDocument/2006/relationships/numbering" Target="/word/numbering.xml" Id="Ra64a4c181a4f4e39" /><Relationship Type="http://schemas.openxmlformats.org/officeDocument/2006/relationships/settings" Target="/word/settings.xml" Id="R612bba76eb8c4b3f" /><Relationship Type="http://schemas.openxmlformats.org/officeDocument/2006/relationships/image" Target="/word/media/8f0fb175-05c3-4f54-b416-9651296d9d4f.png" Id="Rc47ab55cbaae4cea" /></Relationships>
</file>