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b6383ab2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d228209f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2b5b0f9d84268" /><Relationship Type="http://schemas.openxmlformats.org/officeDocument/2006/relationships/numbering" Target="/word/numbering.xml" Id="R3b3a130ac6ca42e2" /><Relationship Type="http://schemas.openxmlformats.org/officeDocument/2006/relationships/settings" Target="/word/settings.xml" Id="Rc6fbbfb588cf45e1" /><Relationship Type="http://schemas.openxmlformats.org/officeDocument/2006/relationships/image" Target="/word/media/87692523-4643-4bfc-974b-ab9ea7a3deba.png" Id="R717d228209f647b1" /></Relationships>
</file>