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45ae5816e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1ef381b0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Gedersdorf,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5ffb173dc4d3d" /><Relationship Type="http://schemas.openxmlformats.org/officeDocument/2006/relationships/numbering" Target="/word/numbering.xml" Id="R332cf16c88ff4c4d" /><Relationship Type="http://schemas.openxmlformats.org/officeDocument/2006/relationships/settings" Target="/word/settings.xml" Id="R2b084beefc5a4a6a" /><Relationship Type="http://schemas.openxmlformats.org/officeDocument/2006/relationships/image" Target="/word/media/8e9dc7c3-4fcc-40b3-ae7a-09fdc7a2879a.png" Id="R2a61ef381b084a0d" /></Relationships>
</file>