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2a55316e4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df727f2f4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Geinberg,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af16b98ed401d" /><Relationship Type="http://schemas.openxmlformats.org/officeDocument/2006/relationships/numbering" Target="/word/numbering.xml" Id="Re5e4fa6ef5f34611" /><Relationship Type="http://schemas.openxmlformats.org/officeDocument/2006/relationships/settings" Target="/word/settings.xml" Id="Re8b6647f157e4349" /><Relationship Type="http://schemas.openxmlformats.org/officeDocument/2006/relationships/image" Target="/word/media/0337d8ae-701c-451e-aca9-170154fa44c5.png" Id="R3e5df727f2f4432b" /></Relationships>
</file>