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4fc6d082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91e7a94d1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Gleisdorf,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19fa7b10d455a" /><Relationship Type="http://schemas.openxmlformats.org/officeDocument/2006/relationships/numbering" Target="/word/numbering.xml" Id="Ra9327df990094df5" /><Relationship Type="http://schemas.openxmlformats.org/officeDocument/2006/relationships/settings" Target="/word/settings.xml" Id="Rf7c8f95d99d847d0" /><Relationship Type="http://schemas.openxmlformats.org/officeDocument/2006/relationships/image" Target="/word/media/2ccbddd9-7a12-4c9b-82f8-8a2da4f19c79.png" Id="R7be91e7a94d143ce" /></Relationships>
</file>