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ec850abe8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b3bffdd32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Haag,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939ded1ed49d4" /><Relationship Type="http://schemas.openxmlformats.org/officeDocument/2006/relationships/numbering" Target="/word/numbering.xml" Id="R5c5ec558bd8b478c" /><Relationship Type="http://schemas.openxmlformats.org/officeDocument/2006/relationships/settings" Target="/word/settings.xml" Id="R2c2e545bcc78477b" /><Relationship Type="http://schemas.openxmlformats.org/officeDocument/2006/relationships/image" Target="/word/media/ff66d2b4-2665-4576-8d46-e4daddd37c35.png" Id="R7dfb3bffdd32479c" /></Relationships>
</file>