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41e78be49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4e33e2c59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a43b1050e4b61" /><Relationship Type="http://schemas.openxmlformats.org/officeDocument/2006/relationships/numbering" Target="/word/numbering.xml" Id="R866c60f791b64dd5" /><Relationship Type="http://schemas.openxmlformats.org/officeDocument/2006/relationships/settings" Target="/word/settings.xml" Id="R8f073a679f7a49a2" /><Relationship Type="http://schemas.openxmlformats.org/officeDocument/2006/relationships/image" Target="/word/media/bc2b1d07-16c9-4b19-93ec-7a87bf85cc8a.png" Id="Rc744e33e2c594916" /></Relationships>
</file>