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d65b4b93e64d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d6c3430c6b45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Haslach an der Muhl,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d7aaec41264702" /><Relationship Type="http://schemas.openxmlformats.org/officeDocument/2006/relationships/numbering" Target="/word/numbering.xml" Id="Rc460a51853fc4170" /><Relationship Type="http://schemas.openxmlformats.org/officeDocument/2006/relationships/settings" Target="/word/settings.xml" Id="R6e0dad97ff6b4c57" /><Relationship Type="http://schemas.openxmlformats.org/officeDocument/2006/relationships/image" Target="/word/media/42d8b066-8ca2-4e1e-9f11-2653b25a5d91.png" Id="Rb1d6c3430c6b45d9" /></Relationships>
</file>