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2c6ac3d71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c6a68e1b2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Heinfels,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e8aaa19fe406c" /><Relationship Type="http://schemas.openxmlformats.org/officeDocument/2006/relationships/numbering" Target="/word/numbering.xml" Id="R03906734c5384560" /><Relationship Type="http://schemas.openxmlformats.org/officeDocument/2006/relationships/settings" Target="/word/settings.xml" Id="Re7b56c5ed1c84438" /><Relationship Type="http://schemas.openxmlformats.org/officeDocument/2006/relationships/image" Target="/word/media/f16a7dd1-8558-4ecd-a1ae-14fbd7df8991.png" Id="Rabec6a68e1b24f87" /></Relationships>
</file>