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abd8f3ea447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1d49c22ed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Hochst,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0a3c87ff6747f7" /><Relationship Type="http://schemas.openxmlformats.org/officeDocument/2006/relationships/numbering" Target="/word/numbering.xml" Id="R80b8ce40b1ab4c4b" /><Relationship Type="http://schemas.openxmlformats.org/officeDocument/2006/relationships/settings" Target="/word/settings.xml" Id="R94b946257a0e40a5" /><Relationship Type="http://schemas.openxmlformats.org/officeDocument/2006/relationships/image" Target="/word/media/7f30caaa-fee1-4d19-a7ae-4f6a771963cc.png" Id="R3b51d49c22ed4313" /></Relationships>
</file>