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0d63c2673f41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c547e4aea245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Ilz,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cd9182bfc44256" /><Relationship Type="http://schemas.openxmlformats.org/officeDocument/2006/relationships/numbering" Target="/word/numbering.xml" Id="R3651b5f4839a40ad" /><Relationship Type="http://schemas.openxmlformats.org/officeDocument/2006/relationships/settings" Target="/word/settings.xml" Id="R621549d34dc0488f" /><Relationship Type="http://schemas.openxmlformats.org/officeDocument/2006/relationships/image" Target="/word/media/5e9420d8-51ae-41ec-8fec-7175113e9566.png" Id="R61c547e4aea2455d" /></Relationships>
</file>