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0a421333f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8425d0c40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Jungholz,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5a21fc7f34f54" /><Relationship Type="http://schemas.openxmlformats.org/officeDocument/2006/relationships/numbering" Target="/word/numbering.xml" Id="R0b963b8c89954f69" /><Relationship Type="http://schemas.openxmlformats.org/officeDocument/2006/relationships/settings" Target="/word/settings.xml" Id="Ra8c6587fb883457f" /><Relationship Type="http://schemas.openxmlformats.org/officeDocument/2006/relationships/image" Target="/word/media/d43dd80e-052c-4bce-8613-6b7304e055c9.png" Id="Rbd28425d0c404947" /></Relationships>
</file>