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f1dfb5be244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7f8f86b41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Kirchheim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6146dce164f82" /><Relationship Type="http://schemas.openxmlformats.org/officeDocument/2006/relationships/numbering" Target="/word/numbering.xml" Id="R9e80ac5b08ec4d28" /><Relationship Type="http://schemas.openxmlformats.org/officeDocument/2006/relationships/settings" Target="/word/settings.xml" Id="R18a6f0e7cf2a4935" /><Relationship Type="http://schemas.openxmlformats.org/officeDocument/2006/relationships/image" Target="/word/media/87e05a11-abf2-4709-9fd4-8fc214157bbb.png" Id="R4497f8f86b414b65" /></Relationships>
</file>