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a193eb879446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ce2e1a985d43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Klosterneuburg,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04446509a6432a" /><Relationship Type="http://schemas.openxmlformats.org/officeDocument/2006/relationships/numbering" Target="/word/numbering.xml" Id="R844b3a67c6e1458d" /><Relationship Type="http://schemas.openxmlformats.org/officeDocument/2006/relationships/settings" Target="/word/settings.xml" Id="Rc8621e0e455c4f88" /><Relationship Type="http://schemas.openxmlformats.org/officeDocument/2006/relationships/image" Target="/word/media/bfdb4c7f-8e29-4067-9e75-18e462cc8ae3.png" Id="R01ce2e1a985d438e" /></Relationships>
</file>