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3ae7b514e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d755d6c05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Kundl,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30c20c38b43f5" /><Relationship Type="http://schemas.openxmlformats.org/officeDocument/2006/relationships/numbering" Target="/word/numbering.xml" Id="R821415069cf54486" /><Relationship Type="http://schemas.openxmlformats.org/officeDocument/2006/relationships/settings" Target="/word/settings.xml" Id="R988b2467f6644a09" /><Relationship Type="http://schemas.openxmlformats.org/officeDocument/2006/relationships/image" Target="/word/media/ca9f4bed-aea2-42d6-bf5e-70c510a3a17e.png" Id="R7cdd755d6c0545e5" /></Relationships>
</file>