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d4fa0746d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6e5c129b4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Langenrohr,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d5792b6634177" /><Relationship Type="http://schemas.openxmlformats.org/officeDocument/2006/relationships/numbering" Target="/word/numbering.xml" Id="R00e5687a473343b3" /><Relationship Type="http://schemas.openxmlformats.org/officeDocument/2006/relationships/settings" Target="/word/settings.xml" Id="R0166d6b1ca684d1b" /><Relationship Type="http://schemas.openxmlformats.org/officeDocument/2006/relationships/image" Target="/word/media/23fa49cc-7039-4a0f-8116-bb35bb269f5a.png" Id="Rd5e6e5c129b44567" /></Relationships>
</file>