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d822525d0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e278af67a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84628081d49fa" /><Relationship Type="http://schemas.openxmlformats.org/officeDocument/2006/relationships/numbering" Target="/word/numbering.xml" Id="R451035515aa84d45" /><Relationship Type="http://schemas.openxmlformats.org/officeDocument/2006/relationships/settings" Target="/word/settings.xml" Id="R54fe3ce8c5444f00" /><Relationship Type="http://schemas.openxmlformats.org/officeDocument/2006/relationships/image" Target="/word/media/4ac782cd-b134-4b5e-a21a-55bcc4b4f83e.png" Id="R114e278af67a4667" /></Relationships>
</file>