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183f0cd7c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069d97f00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Markgrafneusiedl,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a71566cc84b5e" /><Relationship Type="http://schemas.openxmlformats.org/officeDocument/2006/relationships/numbering" Target="/word/numbering.xml" Id="Rf80f10beeb2a41dd" /><Relationship Type="http://schemas.openxmlformats.org/officeDocument/2006/relationships/settings" Target="/word/settings.xml" Id="Raaa90a814499443e" /><Relationship Type="http://schemas.openxmlformats.org/officeDocument/2006/relationships/image" Target="/word/media/ba0e99f1-2473-4138-8fdd-26055489068d.png" Id="Raa8069d97f004bc0" /></Relationships>
</file>