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5198a9662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2053abdd1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Mauerbach,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1808964c34668" /><Relationship Type="http://schemas.openxmlformats.org/officeDocument/2006/relationships/numbering" Target="/word/numbering.xml" Id="R5727e7bf177a455b" /><Relationship Type="http://schemas.openxmlformats.org/officeDocument/2006/relationships/settings" Target="/word/settings.xml" Id="R56785a2883464335" /><Relationship Type="http://schemas.openxmlformats.org/officeDocument/2006/relationships/image" Target="/word/media/405160a2-9b8c-44d8-bacb-fe086e9e31bb.png" Id="Rf052053abdd14062" /></Relationships>
</file>