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11025d80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1ae096603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Obertraun,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1cfd7643f4f5d" /><Relationship Type="http://schemas.openxmlformats.org/officeDocument/2006/relationships/numbering" Target="/word/numbering.xml" Id="R14faa06490fe44e7" /><Relationship Type="http://schemas.openxmlformats.org/officeDocument/2006/relationships/settings" Target="/word/settings.xml" Id="Rfb0f8eef4b9e45d6" /><Relationship Type="http://schemas.openxmlformats.org/officeDocument/2006/relationships/image" Target="/word/media/9836285d-c410-4187-af20-906c68f6895d.png" Id="Rad61ae0966034734" /></Relationships>
</file>