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b58ee161a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036b267f44d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Oberwart,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d80b5a8b34eba" /><Relationship Type="http://schemas.openxmlformats.org/officeDocument/2006/relationships/numbering" Target="/word/numbering.xml" Id="R6f1ebb77d5584562" /><Relationship Type="http://schemas.openxmlformats.org/officeDocument/2006/relationships/settings" Target="/word/settings.xml" Id="R96c62b1d8d6149a3" /><Relationship Type="http://schemas.openxmlformats.org/officeDocument/2006/relationships/image" Target="/word/media/4983479c-1ff7-4c25-894e-ff5088068846.png" Id="R5bb036b267f44dbf" /></Relationships>
</file>