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c62a1e109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11e9c67ba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940d053c14545" /><Relationship Type="http://schemas.openxmlformats.org/officeDocument/2006/relationships/numbering" Target="/word/numbering.xml" Id="R91b2387e5d674dae" /><Relationship Type="http://schemas.openxmlformats.org/officeDocument/2006/relationships/settings" Target="/word/settings.xml" Id="R3de3dd53f88a48c9" /><Relationship Type="http://schemas.openxmlformats.org/officeDocument/2006/relationships/image" Target="/word/media/2fd9701a-8a94-4167-96a5-989e7173efaf.png" Id="Rfe611e9c67ba4b1e" /></Relationships>
</file>