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c79956284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c6ef4cda7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Rauris,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b03c6c7234fbb" /><Relationship Type="http://schemas.openxmlformats.org/officeDocument/2006/relationships/numbering" Target="/word/numbering.xml" Id="R7537c7149c0f49ff" /><Relationship Type="http://schemas.openxmlformats.org/officeDocument/2006/relationships/settings" Target="/word/settings.xml" Id="R3a0a77efb064432a" /><Relationship Type="http://schemas.openxmlformats.org/officeDocument/2006/relationships/image" Target="/word/media/8bc46c1d-a3d4-4da3-b5bf-fa73710bb1c1.png" Id="Rc47c6ef4cda7437b" /></Relationships>
</file>