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bc5d75103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d5588acbd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Schwanenstadt,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2ed4d2d4643cf" /><Relationship Type="http://schemas.openxmlformats.org/officeDocument/2006/relationships/numbering" Target="/word/numbering.xml" Id="Ra169f5bad5f84c6c" /><Relationship Type="http://schemas.openxmlformats.org/officeDocument/2006/relationships/settings" Target="/word/settings.xml" Id="Rcaba8c2098c04403" /><Relationship Type="http://schemas.openxmlformats.org/officeDocument/2006/relationships/image" Target="/word/media/91afb5a4-5278-4e65-ab82-0d96a95dc0da.png" Id="R833d5588acbd406c" /></Relationships>
</file>