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a2502877e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f15f056f5140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Schwarzach,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ff085eb6594039" /><Relationship Type="http://schemas.openxmlformats.org/officeDocument/2006/relationships/numbering" Target="/word/numbering.xml" Id="R1c3fea06eb6446cb" /><Relationship Type="http://schemas.openxmlformats.org/officeDocument/2006/relationships/settings" Target="/word/settings.xml" Id="R6900d1aeedaa414b" /><Relationship Type="http://schemas.openxmlformats.org/officeDocument/2006/relationships/image" Target="/word/media/59560f61-858b-42cf-ab53-2ac346df5068.png" Id="R78f15f056f514001" /></Relationships>
</file>